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75C" w:rsidRDefault="0037775C" w:rsidP="0037775C">
      <w:pPr>
        <w:jc w:val="center"/>
        <w:rPr>
          <w:b/>
          <w:bCs/>
        </w:rPr>
      </w:pPr>
      <w:r>
        <w:rPr>
          <w:b/>
          <w:bCs/>
        </w:rPr>
        <w:t>Gettysburg College Athletics- Physical Form for Junior Athletes</w:t>
      </w:r>
    </w:p>
    <w:p w:rsidR="0037775C" w:rsidRDefault="0037775C" w:rsidP="0037775C">
      <w:pPr>
        <w:rPr>
          <w:b/>
          <w:bCs/>
        </w:rPr>
      </w:pPr>
    </w:p>
    <w:p w:rsidR="0037775C" w:rsidRDefault="0037775C" w:rsidP="0037775C">
      <w:pPr>
        <w:rPr>
          <w:b/>
          <w:bCs/>
        </w:rPr>
      </w:pPr>
      <w:r>
        <w:rPr>
          <w:b/>
          <w:bCs/>
        </w:rPr>
        <w:t>Gettysburg College Athletic Department</w:t>
      </w:r>
    </w:p>
    <w:p w:rsidR="0037775C" w:rsidRDefault="0037775C" w:rsidP="0037775C">
      <w:pPr>
        <w:rPr>
          <w:b/>
          <w:bCs/>
        </w:rPr>
      </w:pPr>
      <w:r>
        <w:rPr>
          <w:b/>
          <w:bCs/>
        </w:rPr>
        <w:t>Phone: 717-337-6479 | Fax: 717-337-8462</w:t>
      </w:r>
    </w:p>
    <w:p w:rsidR="0037775C" w:rsidRDefault="0037775C" w:rsidP="0037775C">
      <w:pPr>
        <w:rPr>
          <w:b/>
          <w:bCs/>
        </w:rPr>
      </w:pPr>
    </w:p>
    <w:p w:rsidR="0037775C" w:rsidRPr="00F13315" w:rsidRDefault="0037775C" w:rsidP="0037775C">
      <w:r w:rsidRPr="00F13315">
        <w:t>Dear Students:</w:t>
      </w:r>
    </w:p>
    <w:p w:rsidR="0037775C" w:rsidRPr="00F13315" w:rsidRDefault="0037775C" w:rsidP="0037775C">
      <w:r w:rsidRPr="00F13315">
        <w:t xml:space="preserve">In an effort to encourage the best health and safety for our athletes, the Gettysburg College Athletic Department requires all intercollegiate athletes, who are </w:t>
      </w:r>
      <w:r>
        <w:t>first years</w:t>
      </w:r>
      <w:r w:rsidRPr="00F13315">
        <w:t xml:space="preserve">, have a complete physical exam by their home health care provider prior to </w:t>
      </w:r>
      <w:r w:rsidR="004734EC">
        <w:t>arriving to campus.</w:t>
      </w:r>
      <w:r w:rsidRPr="00F13315">
        <w:t xml:space="preserve"> </w:t>
      </w:r>
    </w:p>
    <w:p w:rsidR="0037775C" w:rsidRPr="00F13315" w:rsidRDefault="0037775C" w:rsidP="0037775C">
      <w:r w:rsidRPr="00F13315">
        <w:t xml:space="preserve">It is important that you comply with this policy so that you are not held from practice/competition with your team when you arrive on campus. </w:t>
      </w:r>
    </w:p>
    <w:p w:rsidR="0037775C" w:rsidRPr="00F13315" w:rsidRDefault="0037775C" w:rsidP="0037775C">
      <w:r w:rsidRPr="00F13315">
        <w:t>Arrange an appointment with your healthcare provider to have a physical for participation in sports.</w:t>
      </w:r>
    </w:p>
    <w:p w:rsidR="0037775C" w:rsidRDefault="0037775C" w:rsidP="0037775C">
      <w:pPr>
        <w:rPr>
          <w:b/>
          <w:bCs/>
        </w:rPr>
      </w:pPr>
      <w:r w:rsidRPr="00F13315">
        <w:t>Please note that the physical exam given by your health care provider will help us to determine your elig</w:t>
      </w:r>
      <w:r>
        <w:t>ibility</w:t>
      </w:r>
      <w:r w:rsidRPr="00F13315">
        <w:t xml:space="preserve"> to participate in intercollegiate sports. Additionally, please send us any medical records, testing reports, echocardiogram reports, clearances or specific releases to participate in sports from orthopedists, cardiologists or surgeons for cardiac conditions, chronic medical conditions, illnesses, injuries</w:t>
      </w:r>
      <w:r>
        <w:t xml:space="preserve">, </w:t>
      </w:r>
      <w:r w:rsidRPr="00F13315">
        <w:t>or any surgery you may have had</w:t>
      </w:r>
      <w:r>
        <w:t xml:space="preserve">. </w:t>
      </w:r>
      <w:r>
        <w:rPr>
          <w:b/>
          <w:bCs/>
        </w:rPr>
        <w:t>You will not be allowed to try out or practice without these clearances.</w:t>
      </w:r>
    </w:p>
    <w:p w:rsidR="0037775C" w:rsidRDefault="0037775C" w:rsidP="0037775C">
      <w:pPr>
        <w:rPr>
          <w:b/>
          <w:bCs/>
        </w:rPr>
      </w:pPr>
      <w:r>
        <w:rPr>
          <w:b/>
          <w:bCs/>
        </w:rPr>
        <w:t>Please upload the completed physical form via Compliance &amp; Recruiting (</w:t>
      </w:r>
      <w:proofErr w:type="spellStart"/>
      <w:r>
        <w:rPr>
          <w:b/>
          <w:bCs/>
        </w:rPr>
        <w:t>Teamworks</w:t>
      </w:r>
      <w:proofErr w:type="spellEnd"/>
      <w:r>
        <w:rPr>
          <w:b/>
          <w:bCs/>
        </w:rPr>
        <w:t>).</w:t>
      </w:r>
    </w:p>
    <w:p w:rsidR="0037775C" w:rsidRDefault="0037775C" w:rsidP="0037775C">
      <w:r>
        <w:t>Remember, this is not optional: it is required to participate on an intercollegiate athletic team at Gettysburg College.</w:t>
      </w:r>
    </w:p>
    <w:p w:rsidR="0037775C" w:rsidRDefault="0037775C" w:rsidP="0037775C"/>
    <w:p w:rsidR="0037775C" w:rsidRDefault="0037775C" w:rsidP="0037775C">
      <w:pPr>
        <w:spacing w:after="0"/>
      </w:pPr>
      <w:r>
        <w:t>Shelby Sherman MS, LAT, ATC</w:t>
      </w:r>
    </w:p>
    <w:p w:rsidR="0037775C" w:rsidRDefault="0037775C" w:rsidP="0037775C">
      <w:pPr>
        <w:spacing w:after="0"/>
      </w:pPr>
      <w:r>
        <w:t>Director of Sports Medicine &amp; Sports Performance | Athletics Healthcare Administrator</w:t>
      </w:r>
    </w:p>
    <w:p w:rsidR="0037775C" w:rsidRDefault="0037775C" w:rsidP="0037775C">
      <w:pPr>
        <w:spacing w:after="0"/>
      </w:pPr>
      <w:r>
        <w:t>Gettysburg College Athletic Department</w:t>
      </w:r>
    </w:p>
    <w:p w:rsidR="0037775C" w:rsidRDefault="0037775C" w:rsidP="0037775C">
      <w:pPr>
        <w:spacing w:after="0"/>
      </w:pPr>
      <w:r>
        <w:t xml:space="preserve">300 North Washington St. </w:t>
      </w:r>
    </w:p>
    <w:p w:rsidR="0037775C" w:rsidRPr="00F13315" w:rsidRDefault="0037775C" w:rsidP="0037775C">
      <w:pPr>
        <w:spacing w:after="0"/>
      </w:pPr>
      <w:r>
        <w:t>Gettysburg, PA 17325</w:t>
      </w:r>
    </w:p>
    <w:p w:rsidR="009B48DF" w:rsidRDefault="009B48DF"/>
    <w:sectPr w:rsidR="009B4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C"/>
    <w:rsid w:val="000F150B"/>
    <w:rsid w:val="0037775C"/>
    <w:rsid w:val="004734EC"/>
    <w:rsid w:val="0089177B"/>
    <w:rsid w:val="009B48DF"/>
    <w:rsid w:val="00A2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E8C824"/>
  <w15:chartTrackingRefBased/>
  <w15:docId w15:val="{5B9FFFE5-FDA6-5842-98F9-CA16F540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5C"/>
  </w:style>
  <w:style w:type="paragraph" w:styleId="Heading1">
    <w:name w:val="heading 1"/>
    <w:basedOn w:val="Normal"/>
    <w:next w:val="Normal"/>
    <w:link w:val="Heading1Char"/>
    <w:uiPriority w:val="9"/>
    <w:qFormat/>
    <w:rsid w:val="00377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75C"/>
    <w:rPr>
      <w:rFonts w:eastAsiaTheme="majorEastAsia" w:cstheme="majorBidi"/>
      <w:color w:val="272727" w:themeColor="text1" w:themeTint="D8"/>
    </w:rPr>
  </w:style>
  <w:style w:type="paragraph" w:styleId="Title">
    <w:name w:val="Title"/>
    <w:basedOn w:val="Normal"/>
    <w:next w:val="Normal"/>
    <w:link w:val="TitleChar"/>
    <w:uiPriority w:val="10"/>
    <w:qFormat/>
    <w:rsid w:val="00377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75C"/>
    <w:pPr>
      <w:spacing w:before="160"/>
      <w:jc w:val="center"/>
    </w:pPr>
    <w:rPr>
      <w:i/>
      <w:iCs/>
      <w:color w:val="404040" w:themeColor="text1" w:themeTint="BF"/>
    </w:rPr>
  </w:style>
  <w:style w:type="character" w:customStyle="1" w:styleId="QuoteChar">
    <w:name w:val="Quote Char"/>
    <w:basedOn w:val="DefaultParagraphFont"/>
    <w:link w:val="Quote"/>
    <w:uiPriority w:val="29"/>
    <w:rsid w:val="0037775C"/>
    <w:rPr>
      <w:i/>
      <w:iCs/>
      <w:color w:val="404040" w:themeColor="text1" w:themeTint="BF"/>
    </w:rPr>
  </w:style>
  <w:style w:type="paragraph" w:styleId="ListParagraph">
    <w:name w:val="List Paragraph"/>
    <w:basedOn w:val="Normal"/>
    <w:uiPriority w:val="34"/>
    <w:qFormat/>
    <w:rsid w:val="0037775C"/>
    <w:pPr>
      <w:ind w:left="720"/>
      <w:contextualSpacing/>
    </w:pPr>
  </w:style>
  <w:style w:type="character" w:styleId="IntenseEmphasis">
    <w:name w:val="Intense Emphasis"/>
    <w:basedOn w:val="DefaultParagraphFont"/>
    <w:uiPriority w:val="21"/>
    <w:qFormat/>
    <w:rsid w:val="0037775C"/>
    <w:rPr>
      <w:i/>
      <w:iCs/>
      <w:color w:val="0F4761" w:themeColor="accent1" w:themeShade="BF"/>
    </w:rPr>
  </w:style>
  <w:style w:type="paragraph" w:styleId="IntenseQuote">
    <w:name w:val="Intense Quote"/>
    <w:basedOn w:val="Normal"/>
    <w:next w:val="Normal"/>
    <w:link w:val="IntenseQuoteChar"/>
    <w:uiPriority w:val="30"/>
    <w:qFormat/>
    <w:rsid w:val="00377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75C"/>
    <w:rPr>
      <w:i/>
      <w:iCs/>
      <w:color w:val="0F4761" w:themeColor="accent1" w:themeShade="BF"/>
    </w:rPr>
  </w:style>
  <w:style w:type="character" w:styleId="IntenseReference">
    <w:name w:val="Intense Reference"/>
    <w:basedOn w:val="DefaultParagraphFont"/>
    <w:uiPriority w:val="32"/>
    <w:qFormat/>
    <w:rsid w:val="003777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Sherman</dc:creator>
  <cp:keywords/>
  <dc:description/>
  <cp:lastModifiedBy>Shelby Sherman</cp:lastModifiedBy>
  <cp:revision>2</cp:revision>
  <dcterms:created xsi:type="dcterms:W3CDTF">2025-06-25T18:28:00Z</dcterms:created>
  <dcterms:modified xsi:type="dcterms:W3CDTF">2025-06-25T18:36:00Z</dcterms:modified>
</cp:coreProperties>
</file>